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8D25A4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FORM COMP 2 - FORMALNA SKARGA WIĘŹNIA OBJĘTA POUFNOŚCIĄ</w:t>
      </w:r>
    </w:p>
    <w:p w14:paraId="3A4A839D" w14:textId="77777777" w:rsidR="00D03CBD" w:rsidRPr="00E12C97" w:rsidRDefault="008D25A4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*Przed wypełnieniem formularza należy się zapoznać z poniższymi punktami*</w:t>
      </w:r>
    </w:p>
    <w:p w14:paraId="57A7E764" w14:textId="6352DB5D" w:rsidR="00D03CBD" w:rsidRDefault="008D25A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 Niniejszy formularz przeznaczony jest do zgłaszania formalnych skarg na piśmie w zaufaniu naczelnikowi więzienia/dyrektorowi lub kierownikowi The Prison Group </w:t>
      </w:r>
    </w:p>
    <w:p w14:paraId="36538BCE" w14:textId="77777777" w:rsidR="00D03CBD" w:rsidRPr="00E12C97" w:rsidRDefault="008D25A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Z formularza tego należy korzystać wtedy, gdy skarga dotyczy poważnych lub wrażliwych kwestii, których nie można omówić z personelem skrzydła</w:t>
      </w:r>
    </w:p>
    <w:p w14:paraId="3E27265E" w14:textId="77777777" w:rsidR="00D03CBD" w:rsidRPr="00E12C97" w:rsidRDefault="008D25A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Skarga powinna być krótka i na temat</w:t>
      </w:r>
    </w:p>
    <w:p w14:paraId="7EF7B764" w14:textId="77777777" w:rsidR="00D03CBD" w:rsidRPr="00E12C97" w:rsidRDefault="008D25A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>Wypełniony formularz należy umieścić w kopercie, zaadresowanej do wybranego odbiorcy, a kopertę zakleić i umieścić w przeznaczonej do tego celu skrzynce</w:t>
      </w:r>
    </w:p>
    <w:p w14:paraId="00436FF8" w14:textId="77777777" w:rsidR="00D03CBD" w:rsidRPr="00E12C97" w:rsidRDefault="008D25A4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W przypadku niezadowalającej odpowiedzi na skargę, może się Pan/Pani odwołać do PPO (rzecznik praw więźniów i osób na zwolnieniu warunkowym) </w:t>
      </w:r>
    </w:p>
    <w:p w14:paraId="016A0EF3" w14:textId="32B3AC16" w:rsidR="00D03CBD" w:rsidRPr="008D25A4" w:rsidRDefault="008D25A4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8D25A4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Twoje dane (WIELKIMI LITERAMI):</w:t>
                            </w:r>
                          </w:p>
                          <w:p w14:paraId="2C79BD82" w14:textId="77777777" w:rsidR="00D03CBD" w:rsidRPr="00FF227F" w:rsidRDefault="008D25A4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</w:rPr>
                              <w:t>Imię (imiona):                                                        Nazwisko:</w:t>
                            </w:r>
                          </w:p>
                          <w:p w14:paraId="5567F3A6" w14:textId="49FF9765" w:rsidR="00D03CBD" w:rsidRPr="00FF227F" w:rsidRDefault="008D25A4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Numer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więzienia: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Skrzydło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77777777" w:rsidR="00D03CBD" w:rsidRDefault="00A11AB7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8D25A4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Wyrażam zgodę na przesłanie mojej skargi do [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Zaznacz jedno pole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wraz z moimi danymi, osobowymi zawartymi w niniejszym formularzu.</w:t>
                            </w:r>
                          </w:p>
                          <w:p w14:paraId="2945EDC0" w14:textId="77777777" w:rsidR="00D03CBD" w:rsidRPr="00E12C97" w:rsidRDefault="008D25A4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>Naczelnik więzienia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  <w:t xml:space="preserve">Dyrektor/Kierownik </w:t>
                            </w:r>
                            <w:proofErr w:type="gramStart"/>
                            <w:r>
                              <w:t>The</w:t>
                            </w:r>
                            <w:proofErr w:type="gramEnd"/>
                            <w:r>
                              <w:t xml:space="preserve"> Prison Group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8D25A4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Czy Pana/Pani skarga dotyczy poczucia zagrożenia bezpieczeństwa?  Jeżeli tak, czy ma ona związek z:</w:t>
                            </w:r>
                          </w:p>
                          <w:p w14:paraId="37F95283" w14:textId="77777777" w:rsidR="00D03CBD" w:rsidRPr="00E12C97" w:rsidRDefault="008D25A4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Przemocą, nękaniem lub groźbami </w:t>
                            </w:r>
                            <w:r>
                              <w:rPr>
                                <w:b/>
                              </w:rPr>
                              <w:t xml:space="preserve">   TAK / NIE</w:t>
                            </w:r>
                          </w:p>
                          <w:p w14:paraId="72DF3F6F" w14:textId="77777777" w:rsidR="00D03CBD" w:rsidRDefault="008D25A4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Samoobrażeniem    </w:t>
                            </w:r>
                            <w:r>
                              <w:rPr>
                                <w:b/>
                              </w:rPr>
                              <w:t>TAK / NIE</w:t>
                            </w:r>
                          </w:p>
                          <w:p w14:paraId="799168FA" w14:textId="77777777" w:rsidR="00D03CBD" w:rsidRDefault="00A11AB7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66B3BA88" w:rsidR="00D03CBD" w:rsidRDefault="008D25A4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Czy Pana/Pani skarga dotyczy dyskryminacji, nękania lub wiktymizacji z powodu przyznania statusu </w:t>
                            </w:r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chronionego?TAK</w:t>
                            </w:r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/ NIE</w:t>
                            </w:r>
                          </w:p>
                          <w:p w14:paraId="1807DFAE" w14:textId="77777777" w:rsidR="00A11AB7" w:rsidRDefault="00A11AB7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</w:p>
                          <w:p w14:paraId="20BA25A0" w14:textId="273A42DB" w:rsidR="00D03CBD" w:rsidRDefault="008D25A4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Wyrażam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zgodę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przetwarzanie</w:t>
                            </w:r>
                            <w:proofErr w:type="spellEnd"/>
                            <w:r>
                              <w:t xml:space="preserve"> przez PPO danych osobowych zawartych w niniejszej skardze dla potrzeb jej zbadania       </w:t>
                            </w:r>
                            <w:r>
                              <w:rPr>
                                <w:b/>
                              </w:rPr>
                              <w:t>TAK / NIE</w:t>
                            </w:r>
                          </w:p>
                          <w:p w14:paraId="20422293" w14:textId="77777777" w:rsidR="00D03CBD" w:rsidRPr="00E12C97" w:rsidRDefault="008D25A4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Podpis: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Data:</w:t>
                            </w:r>
                          </w:p>
                          <w:p w14:paraId="243524C4" w14:textId="77777777" w:rsidR="00D03CBD" w:rsidRDefault="00A11AB7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8D25A4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Twoje dane (WIELKIMI LITERAMI):</w:t>
                      </w:r>
                    </w:p>
                    <w:p w14:paraId="2C79BD82" w14:textId="77777777" w:rsidR="00D03CBD" w:rsidRPr="00FF227F" w:rsidRDefault="008D25A4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Imię (imiona):                                                        Nazwisko:</w:t>
                      </w:r>
                    </w:p>
                    <w:p w14:paraId="5567F3A6" w14:textId="49FF9765" w:rsidR="00D03CBD" w:rsidRPr="00FF227F" w:rsidRDefault="008D25A4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Numer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więzienia: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Skrzydło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0FFB15D4" w14:textId="77777777" w:rsidR="00D03CBD" w:rsidRDefault="00A11AB7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8D25A4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Wyrażam zgodę na przesłanie mojej skargi do [</w:t>
                      </w:r>
                      <w:r>
                        <w:rPr>
                          <w:b/>
                          <w:i/>
                          <w:u w:val="single"/>
                        </w:rPr>
                        <w:t>Zaznacz jedno pole</w:t>
                      </w:r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wraz z moimi danymi, osobowymi zawartymi w niniejszym formularzu.</w:t>
                      </w:r>
                    </w:p>
                    <w:p w14:paraId="2945EDC0" w14:textId="77777777" w:rsidR="00D03CBD" w:rsidRPr="00E12C97" w:rsidRDefault="008D25A4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>Naczelnik więzienia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  <w:t xml:space="preserve">Dyrektor/Kierownik </w:t>
                      </w:r>
                      <w:proofErr w:type="gramStart"/>
                      <w:r>
                        <w:t>The</w:t>
                      </w:r>
                      <w:proofErr w:type="gramEnd"/>
                      <w:r>
                        <w:t xml:space="preserve"> Prison Group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8D25A4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>Czy Pana/Pani skarga dotyczy poczucia zagrożenia bezpieczeństwa?  Jeżeli tak, czy ma ona związek z:</w:t>
                      </w:r>
                    </w:p>
                    <w:p w14:paraId="37F95283" w14:textId="77777777" w:rsidR="00D03CBD" w:rsidRPr="00E12C97" w:rsidRDefault="008D25A4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Przemocą, nękaniem lub groźbami </w:t>
                      </w:r>
                      <w:r>
                        <w:rPr>
                          <w:b/>
                        </w:rPr>
                        <w:t xml:space="preserve">   TAK / NIE</w:t>
                      </w:r>
                    </w:p>
                    <w:p w14:paraId="72DF3F6F" w14:textId="77777777" w:rsidR="00D03CBD" w:rsidRDefault="008D25A4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Samoobrażeniem    </w:t>
                      </w:r>
                      <w:r>
                        <w:rPr>
                          <w:b/>
                        </w:rPr>
                        <w:t>TAK / NIE</w:t>
                      </w:r>
                    </w:p>
                    <w:p w14:paraId="799168FA" w14:textId="77777777" w:rsidR="00D03CBD" w:rsidRDefault="00A11AB7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66B3BA88" w:rsidR="00D03CBD" w:rsidRDefault="008D25A4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Czy Pana/Pani skarga dotyczy dyskryminacji, nękania lub wiktymizacji z powodu przyznania statusu </w:t>
                      </w:r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chronionego?TAK</w:t>
                      </w:r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/ NIE</w:t>
                      </w:r>
                    </w:p>
                    <w:p w14:paraId="1807DFAE" w14:textId="77777777" w:rsidR="00A11AB7" w:rsidRDefault="00A11AB7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</w:p>
                    <w:p w14:paraId="20BA25A0" w14:textId="273A42DB" w:rsidR="00D03CBD" w:rsidRDefault="008D25A4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t>Wyrażam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zgodę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przetwarzanie</w:t>
                      </w:r>
                      <w:proofErr w:type="spellEnd"/>
                      <w:r>
                        <w:t xml:space="preserve"> przez PPO danych osobowych zawartych w niniejszej skardze dla potrzeb jej zbadania       </w:t>
                      </w:r>
                      <w:r>
                        <w:rPr>
                          <w:b/>
                        </w:rPr>
                        <w:t>TAK / NIE</w:t>
                      </w:r>
                    </w:p>
                    <w:p w14:paraId="20422293" w14:textId="77777777" w:rsidR="00D03CBD" w:rsidRPr="00E12C97" w:rsidRDefault="008D25A4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Podpis: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Data:</w:t>
                      </w:r>
                    </w:p>
                    <w:p w14:paraId="243524C4" w14:textId="77777777" w:rsidR="00D03CBD" w:rsidRDefault="00A11AB7" w:rsidP="00D03CBD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9C5387" w:rsidRPr="009C5387">
        <w:rPr>
          <w:rFonts w:cs="Calibri"/>
          <w:color w:val="222A35"/>
        </w:rPr>
        <w:t>Chronione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cechy</w:t>
      </w:r>
      <w:proofErr w:type="spellEnd"/>
      <w:r w:rsidR="009C5387" w:rsidRPr="009C5387">
        <w:rPr>
          <w:rFonts w:cs="Calibri"/>
          <w:color w:val="222A35"/>
        </w:rPr>
        <w:t xml:space="preserve"> to: </w:t>
      </w:r>
      <w:proofErr w:type="spellStart"/>
      <w:r w:rsidR="009C5387" w:rsidRPr="009C5387">
        <w:rPr>
          <w:rFonts w:cs="Calibri"/>
          <w:color w:val="222A35"/>
        </w:rPr>
        <w:t>wiek</w:t>
      </w:r>
      <w:proofErr w:type="spellEnd"/>
      <w:r w:rsidR="009C5387" w:rsidRPr="009C5387">
        <w:rPr>
          <w:rFonts w:cs="Calibri"/>
          <w:color w:val="222A35"/>
        </w:rPr>
        <w:t xml:space="preserve">, </w:t>
      </w:r>
      <w:proofErr w:type="spellStart"/>
      <w:r w:rsidR="009C5387" w:rsidRPr="009C5387">
        <w:rPr>
          <w:rFonts w:cs="Calibri"/>
          <w:color w:val="222A35"/>
        </w:rPr>
        <w:t>niepełnosprawność</w:t>
      </w:r>
      <w:proofErr w:type="spellEnd"/>
      <w:r w:rsidR="009C5387" w:rsidRPr="009C5387">
        <w:rPr>
          <w:rFonts w:cs="Calibri"/>
          <w:color w:val="222A35"/>
        </w:rPr>
        <w:t xml:space="preserve">, </w:t>
      </w:r>
      <w:proofErr w:type="spellStart"/>
      <w:r w:rsidR="009C5387" w:rsidRPr="009C5387">
        <w:rPr>
          <w:rFonts w:cs="Calibri"/>
          <w:color w:val="222A35"/>
        </w:rPr>
        <w:t>płeć</w:t>
      </w:r>
      <w:proofErr w:type="spellEnd"/>
      <w:r w:rsidR="009C5387" w:rsidRPr="009C5387">
        <w:rPr>
          <w:rFonts w:cs="Calibri"/>
          <w:color w:val="222A35"/>
        </w:rPr>
        <w:t xml:space="preserve">, </w:t>
      </w:r>
      <w:proofErr w:type="spellStart"/>
      <w:r w:rsidR="009C5387" w:rsidRPr="009C5387">
        <w:rPr>
          <w:rFonts w:cs="Calibri"/>
          <w:color w:val="222A35"/>
        </w:rPr>
        <w:t>małżeństwo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i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związek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partnerski</w:t>
      </w:r>
      <w:proofErr w:type="spellEnd"/>
      <w:r w:rsidR="009C5387" w:rsidRPr="009C5387">
        <w:rPr>
          <w:rFonts w:cs="Calibri"/>
          <w:color w:val="222A35"/>
        </w:rPr>
        <w:t xml:space="preserve">, </w:t>
      </w:r>
      <w:proofErr w:type="spellStart"/>
      <w:r w:rsidR="009C5387" w:rsidRPr="009C5387">
        <w:rPr>
          <w:rFonts w:cs="Calibri"/>
          <w:color w:val="222A35"/>
        </w:rPr>
        <w:t>ciąża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i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macierzyństwo</w:t>
      </w:r>
      <w:proofErr w:type="spellEnd"/>
      <w:r w:rsidR="009C5387" w:rsidRPr="009C5387">
        <w:rPr>
          <w:rFonts w:cs="Calibri"/>
          <w:color w:val="222A35"/>
        </w:rPr>
        <w:t xml:space="preserve">, rasa, </w:t>
      </w:r>
      <w:proofErr w:type="spellStart"/>
      <w:r w:rsidR="009C5387" w:rsidRPr="009C5387">
        <w:rPr>
          <w:rFonts w:cs="Calibri"/>
          <w:color w:val="222A35"/>
        </w:rPr>
        <w:t>religia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lub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przekonania</w:t>
      </w:r>
      <w:proofErr w:type="spellEnd"/>
      <w:r w:rsidR="009C5387" w:rsidRPr="009C5387">
        <w:rPr>
          <w:rFonts w:cs="Calibri"/>
          <w:color w:val="222A35"/>
        </w:rPr>
        <w:t xml:space="preserve">, </w:t>
      </w:r>
      <w:proofErr w:type="spellStart"/>
      <w:r w:rsidR="009C5387" w:rsidRPr="009C5387">
        <w:rPr>
          <w:rFonts w:cs="Calibri"/>
          <w:color w:val="222A35"/>
        </w:rPr>
        <w:t>orientacja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seksualna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i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zmiana</w:t>
      </w:r>
      <w:proofErr w:type="spellEnd"/>
      <w:r w:rsidR="009C5387" w:rsidRPr="009C5387">
        <w:rPr>
          <w:rFonts w:cs="Calibri"/>
          <w:color w:val="222A35"/>
        </w:rPr>
        <w:t xml:space="preserve"> </w:t>
      </w:r>
      <w:proofErr w:type="spellStart"/>
      <w:r w:rsidR="009C5387" w:rsidRPr="009C5387">
        <w:rPr>
          <w:rFonts w:cs="Calibri"/>
          <w:color w:val="222A35"/>
        </w:rPr>
        <w:t>płci</w:t>
      </w:r>
      <w:proofErr w:type="spellEnd"/>
    </w:p>
    <w:p w14:paraId="5CCC2C09" w14:textId="77777777" w:rsidR="00D03CBD" w:rsidRDefault="00A11AB7" w:rsidP="00D03CBD">
      <w:pPr>
        <w:rPr>
          <w:rFonts w:cs="Calibri"/>
          <w:b/>
          <w:color w:val="222A35"/>
        </w:rPr>
      </w:pPr>
    </w:p>
    <w:p w14:paraId="1FC2321C" w14:textId="77777777" w:rsidR="00D03CBD" w:rsidRDefault="00A11AB7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8D25A4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Prosimy wpisać treść skargi w polu niżej, łącznie z powodem, dla którego skarga miałaby zostać rozpatrzona w trybie poufnym. Jeżeli uważa Pan/Pani, że skarga związana jest z pana/Pani statusem chronionym, prosimy o wyjaśnienie tego niżej: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A11AB7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8D25A4" w:rsidP="00BF01A3">
            <w:pPr>
              <w:jc w:val="both"/>
            </w:pPr>
            <w:r>
              <w:t> </w:t>
            </w:r>
          </w:p>
          <w:p w14:paraId="6133AEC1" w14:textId="77777777" w:rsidR="00D03CBD" w:rsidRPr="00E12C97" w:rsidRDefault="00A11AB7" w:rsidP="00BF01A3">
            <w:pPr>
              <w:jc w:val="both"/>
            </w:pPr>
          </w:p>
          <w:p w14:paraId="16C4173B" w14:textId="77777777" w:rsidR="00D03CBD" w:rsidRPr="00E12C97" w:rsidRDefault="00A11AB7" w:rsidP="00BF01A3">
            <w:pPr>
              <w:jc w:val="both"/>
            </w:pPr>
          </w:p>
          <w:p w14:paraId="7BBBE23C" w14:textId="77777777" w:rsidR="00D03CBD" w:rsidRPr="00E12C97" w:rsidRDefault="00A11AB7" w:rsidP="00BF01A3">
            <w:pPr>
              <w:jc w:val="both"/>
            </w:pPr>
          </w:p>
          <w:p w14:paraId="71E313A7" w14:textId="77777777" w:rsidR="00D03CBD" w:rsidRPr="00E12C97" w:rsidRDefault="00A11AB7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A11AB7" w:rsidP="00D03CBD"/>
    <w:p w14:paraId="715BD199" w14:textId="77777777" w:rsidR="00D03CBD" w:rsidRPr="00E12C97" w:rsidRDefault="008D25A4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Jakiej odpowiedzi na skargę Pan/Pani </w:t>
      </w:r>
      <w:proofErr w:type="gramStart"/>
      <w:r>
        <w:rPr>
          <w:rFonts w:cs="Calibri"/>
          <w:b/>
          <w:color w:val="222A35"/>
        </w:rPr>
        <w:t>oczekuje?:</w:t>
      </w:r>
      <w:proofErr w:type="gramEnd"/>
    </w:p>
    <w:p w14:paraId="6A84D563" w14:textId="77777777" w:rsidR="00D03CBD" w:rsidRPr="00E12C97" w:rsidRDefault="008D25A4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A11AB7" w:rsidP="00D03CBD"/>
                          <w:p w14:paraId="002BD6FC" w14:textId="77777777" w:rsidR="00D03CBD" w:rsidRDefault="00A11AB7" w:rsidP="00D03CBD"/>
                          <w:p w14:paraId="2CE33B9E" w14:textId="77777777" w:rsidR="00D03CBD" w:rsidRDefault="00A11AB7" w:rsidP="00D03CBD"/>
                          <w:p w14:paraId="2472ED79" w14:textId="77777777" w:rsidR="00D03CBD" w:rsidRDefault="00A11AB7" w:rsidP="00D03CBD"/>
                          <w:p w14:paraId="680D1159" w14:textId="77777777" w:rsidR="00D03CBD" w:rsidRDefault="00A11AB7" w:rsidP="00D03CBD"/>
                          <w:p w14:paraId="585F6DBB" w14:textId="77777777" w:rsidR="00D03CBD" w:rsidRDefault="00A11AB7" w:rsidP="00D03CBD"/>
                          <w:p w14:paraId="60017613" w14:textId="77777777" w:rsidR="00D03CBD" w:rsidRDefault="00A11AB7" w:rsidP="00D03CBD"/>
                          <w:p w14:paraId="331B9A42" w14:textId="77777777" w:rsidR="00D03CBD" w:rsidRDefault="00A11AB7" w:rsidP="00D03CBD"/>
                          <w:p w14:paraId="44F9AA45" w14:textId="77777777" w:rsidR="00D03CBD" w:rsidRDefault="00A11AB7" w:rsidP="00D03CBD"/>
                          <w:p w14:paraId="3906002B" w14:textId="77777777" w:rsidR="00D03CBD" w:rsidRDefault="00A11AB7" w:rsidP="00D03CBD"/>
                          <w:p w14:paraId="36414910" w14:textId="77777777" w:rsidR="00D03CBD" w:rsidRDefault="00A11AB7" w:rsidP="00D03CBD"/>
                          <w:p w14:paraId="019CC3AE" w14:textId="77777777" w:rsidR="00D03CBD" w:rsidRDefault="00A11AB7" w:rsidP="00D03CBD"/>
                          <w:p w14:paraId="760BAE05" w14:textId="77777777" w:rsidR="00D03CBD" w:rsidRDefault="00A11AB7" w:rsidP="00D03CBD"/>
                          <w:p w14:paraId="391FDE6B" w14:textId="77777777" w:rsidR="00D03CBD" w:rsidRDefault="00A11AB7" w:rsidP="00D03CBD"/>
                          <w:p w14:paraId="16A483C5" w14:textId="77777777" w:rsidR="00D03CBD" w:rsidRDefault="00A11AB7" w:rsidP="00D03CBD"/>
                          <w:p w14:paraId="405FC853" w14:textId="77777777" w:rsidR="00D03CBD" w:rsidRDefault="00A11AB7" w:rsidP="00D03CBD"/>
                          <w:p w14:paraId="3594F4FD" w14:textId="77777777" w:rsidR="00D03CBD" w:rsidRDefault="00A11AB7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781D4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9C5387" w:rsidP="00D03CBD"/>
                    <w:p w14:paraId="002BD6FC" w14:textId="77777777" w:rsidR="00D03CBD" w:rsidRDefault="009C5387" w:rsidP="00D03CBD"/>
                    <w:p w14:paraId="2CE33B9E" w14:textId="77777777" w:rsidR="00D03CBD" w:rsidRDefault="009C5387" w:rsidP="00D03CBD"/>
                    <w:p w14:paraId="2472ED79" w14:textId="77777777" w:rsidR="00D03CBD" w:rsidRDefault="009C5387" w:rsidP="00D03CBD"/>
                    <w:p w14:paraId="680D1159" w14:textId="77777777" w:rsidR="00D03CBD" w:rsidRDefault="009C5387" w:rsidP="00D03CBD"/>
                    <w:p w14:paraId="585F6DBB" w14:textId="77777777" w:rsidR="00D03CBD" w:rsidRDefault="009C5387" w:rsidP="00D03CBD"/>
                    <w:p w14:paraId="60017613" w14:textId="77777777" w:rsidR="00D03CBD" w:rsidRDefault="009C5387" w:rsidP="00D03CBD"/>
                    <w:p w14:paraId="331B9A42" w14:textId="77777777" w:rsidR="00D03CBD" w:rsidRDefault="009C5387" w:rsidP="00D03CBD"/>
                    <w:p w14:paraId="44F9AA45" w14:textId="77777777" w:rsidR="00D03CBD" w:rsidRDefault="009C5387" w:rsidP="00D03CBD"/>
                    <w:p w14:paraId="3906002B" w14:textId="77777777" w:rsidR="00D03CBD" w:rsidRDefault="009C5387" w:rsidP="00D03CBD"/>
                    <w:p w14:paraId="36414910" w14:textId="77777777" w:rsidR="00D03CBD" w:rsidRDefault="009C5387" w:rsidP="00D03CBD"/>
                    <w:p w14:paraId="019CC3AE" w14:textId="77777777" w:rsidR="00D03CBD" w:rsidRDefault="009C5387" w:rsidP="00D03CBD"/>
                    <w:p w14:paraId="760BAE05" w14:textId="77777777" w:rsidR="00D03CBD" w:rsidRDefault="009C5387" w:rsidP="00D03CBD"/>
                    <w:p w14:paraId="391FDE6B" w14:textId="77777777" w:rsidR="00D03CBD" w:rsidRDefault="009C5387" w:rsidP="00D03CBD"/>
                    <w:p w14:paraId="16A483C5" w14:textId="77777777" w:rsidR="00D03CBD" w:rsidRDefault="009C5387" w:rsidP="00D03CBD"/>
                    <w:p w14:paraId="405FC853" w14:textId="77777777" w:rsidR="00D03CBD" w:rsidRDefault="009C5387" w:rsidP="00D03CBD"/>
                    <w:p w14:paraId="3594F4FD" w14:textId="77777777" w:rsidR="00D03CBD" w:rsidRDefault="009C5387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A11AB7" w:rsidP="00D03CBD"/>
    <w:p w14:paraId="32D6D16F" w14:textId="77777777" w:rsidR="00D03CBD" w:rsidRPr="00E12C97" w:rsidRDefault="00A11AB7" w:rsidP="00D03CBD"/>
    <w:p w14:paraId="762D64D0" w14:textId="77777777" w:rsidR="00D03CBD" w:rsidRPr="00E12C97" w:rsidRDefault="00A11AB7" w:rsidP="00D03CBD"/>
    <w:p w14:paraId="4681896E" w14:textId="77777777" w:rsidR="00D03CBD" w:rsidRPr="00E12C97" w:rsidRDefault="00A11AB7" w:rsidP="00D03CBD"/>
    <w:p w14:paraId="72822330" w14:textId="77777777" w:rsidR="00D03CBD" w:rsidRDefault="00A11AB7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A11AB7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A11AB7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A11AB7" w:rsidP="00D03CBD">
      <w:pPr>
        <w:rPr>
          <w:rFonts w:cs="Calibri"/>
          <w:color w:val="222A35"/>
          <w:sz w:val="24"/>
          <w:szCs w:val="24"/>
        </w:rPr>
      </w:pPr>
    </w:p>
    <w:p w14:paraId="632936B7" w14:textId="6D5FD0A2" w:rsidR="00D03CBD" w:rsidRDefault="008D25A4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 xml:space="preserve">Kiedy członek personelu odpowiada na skargę, musi on/ona dopilnować, żeby punkty te zostały </w:t>
      </w:r>
    </w:p>
    <w:p w14:paraId="3F24F64D" w14:textId="77777777" w:rsidR="00D03CBD" w:rsidRPr="00E12C97" w:rsidRDefault="008D25A4" w:rsidP="00D03CBD">
      <w:pPr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</w:rPr>
        <w:t>Kiedy członek personelu odpowiada na skargę, musi on/ona dopilnować, żeby punkty te zostały uwzględnione:</w:t>
      </w:r>
    </w:p>
    <w:p w14:paraId="0809D06D" w14:textId="77777777" w:rsidR="00D03CBD" w:rsidRPr="00E12C97" w:rsidRDefault="008D25A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lastRenderedPageBreak/>
        <w:t>Głos</w:t>
      </w:r>
      <w:r>
        <w:rPr>
          <w:rFonts w:cs="Calibri"/>
          <w:color w:val="222A35"/>
          <w:sz w:val="24"/>
          <w:szCs w:val="24"/>
        </w:rPr>
        <w:t xml:space="preserve">: Danie ludziom szansy na przedstawienie własnego punktu widzenia i uczciwe uwzględnienie go w procesie decyzyjnym </w:t>
      </w:r>
    </w:p>
    <w:p w14:paraId="7B8DA103" w14:textId="77777777" w:rsidR="00D03CBD" w:rsidRPr="00E12C97" w:rsidRDefault="008D25A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Neutralność</w:t>
      </w:r>
      <w:r>
        <w:rPr>
          <w:rFonts w:cs="Calibri"/>
          <w:color w:val="222A35"/>
          <w:sz w:val="24"/>
          <w:szCs w:val="24"/>
        </w:rPr>
        <w:t>: Transparentne i otwarte podejście do stosowania zasad oraz wykazanie braku uprzedzeń w procesie decyzyjnym, opartym wyłącznie na zasadach</w:t>
      </w:r>
    </w:p>
    <w:p w14:paraId="0366F1DF" w14:textId="77777777" w:rsidR="00D03CBD" w:rsidRDefault="008D25A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Szacunek</w:t>
      </w:r>
      <w:r>
        <w:rPr>
          <w:rFonts w:cs="Calibri"/>
          <w:color w:val="222A35"/>
          <w:sz w:val="24"/>
          <w:szCs w:val="24"/>
        </w:rPr>
        <w:t>: Traktowanie ludzi z szacunkiem, poważne traktowanie ich problemów, uprzejme zachowanie wobec nich i poszanowanie ich praw</w:t>
      </w:r>
    </w:p>
    <w:p w14:paraId="1F599C34" w14:textId="77777777" w:rsidR="00D03CBD" w:rsidRPr="00E12C97" w:rsidRDefault="008D25A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Godna zaufania motywacja</w:t>
      </w:r>
      <w:r>
        <w:rPr>
          <w:rFonts w:cs="Calibri"/>
          <w:color w:val="222A35"/>
          <w:sz w:val="24"/>
          <w:szCs w:val="24"/>
        </w:rPr>
        <w:t xml:space="preserve">: </w:t>
      </w:r>
      <w:proofErr w:type="gramStart"/>
      <w:r>
        <w:rPr>
          <w:rFonts w:cs="Calibri"/>
          <w:color w:val="222A35"/>
          <w:sz w:val="24"/>
          <w:szCs w:val="24"/>
        </w:rPr>
        <w:t>Szczerość,dbałość</w:t>
      </w:r>
      <w:proofErr w:type="gramEnd"/>
      <w:r>
        <w:rPr>
          <w:rFonts w:cs="Calibri"/>
          <w:color w:val="222A35"/>
          <w:sz w:val="24"/>
          <w:szCs w:val="24"/>
        </w:rPr>
        <w:t xml:space="preserve"> i uczciwość motywów, wysłuchanie i podejmowanie decyzji najlepszych dla wszystkich</w:t>
      </w:r>
    </w:p>
    <w:p w14:paraId="4BCA4677" w14:textId="77777777" w:rsidR="00D03CBD" w:rsidRDefault="00A11AB7" w:rsidP="00D03CBD">
      <w:pPr>
        <w:rPr>
          <w:rFonts w:cs="Calibri"/>
          <w:b/>
          <w:color w:val="222A35"/>
        </w:rPr>
      </w:pPr>
    </w:p>
    <w:p w14:paraId="29FE1953" w14:textId="10FFB2D5" w:rsidR="00D03CBD" w:rsidRDefault="008D25A4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Odpowiedź od naczelnika więzienia, dyrektora/kierownika The Prison Group (WIELKIMI LITERAMI):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8D25A4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A11AB7" w:rsidP="00D03CBD"/>
                          <w:p w14:paraId="1F6AEDAD" w14:textId="77777777" w:rsidR="00D03CBD" w:rsidRDefault="00A11AB7" w:rsidP="00D03CBD"/>
                          <w:p w14:paraId="642CB7D3" w14:textId="77777777" w:rsidR="00D03CBD" w:rsidRDefault="00A11AB7" w:rsidP="00D03CBD"/>
                          <w:p w14:paraId="2294F96A" w14:textId="77777777" w:rsidR="00D03CBD" w:rsidRDefault="00A11AB7" w:rsidP="00D03CBD"/>
                          <w:p w14:paraId="4831103A" w14:textId="77777777" w:rsidR="00D03CBD" w:rsidRDefault="00A11AB7" w:rsidP="00D03CBD"/>
                          <w:p w14:paraId="1D486E2B" w14:textId="77777777" w:rsidR="00D03CBD" w:rsidRDefault="00A11AB7" w:rsidP="00D03CBD"/>
                          <w:p w14:paraId="7EB72D13" w14:textId="77777777" w:rsidR="00D03CBD" w:rsidRDefault="00A11AB7" w:rsidP="00D03CBD"/>
                          <w:p w14:paraId="544940B7" w14:textId="77777777" w:rsidR="00D03CBD" w:rsidRDefault="00A11AB7" w:rsidP="00D03CBD"/>
                          <w:p w14:paraId="19448E6A" w14:textId="77777777" w:rsidR="00D03CBD" w:rsidRDefault="00A11AB7" w:rsidP="00D03CBD"/>
                          <w:p w14:paraId="76183B7E" w14:textId="77777777" w:rsidR="00D03CBD" w:rsidRDefault="00A11AB7" w:rsidP="00D03CBD"/>
                          <w:p w14:paraId="1AAF3973" w14:textId="77777777" w:rsidR="00D03CBD" w:rsidRDefault="00A11AB7" w:rsidP="00D03CBD"/>
                          <w:p w14:paraId="4F3BC12D" w14:textId="77777777" w:rsidR="00D03CBD" w:rsidRDefault="00A11AB7" w:rsidP="00D03CBD"/>
                          <w:p w14:paraId="426EB15E" w14:textId="77777777" w:rsidR="00D03CBD" w:rsidRDefault="00A11AB7" w:rsidP="00D03CBD"/>
                          <w:p w14:paraId="2B972AB5" w14:textId="77777777" w:rsidR="00D03CBD" w:rsidRDefault="00A11AB7" w:rsidP="00D03CBD"/>
                          <w:p w14:paraId="614E2723" w14:textId="77777777" w:rsidR="00D03CBD" w:rsidRDefault="00A11AB7" w:rsidP="00D03CBD"/>
                          <w:p w14:paraId="0E404B33" w14:textId="77777777" w:rsidR="00D03CBD" w:rsidRDefault="00A11AB7" w:rsidP="00D03CBD"/>
                          <w:p w14:paraId="5391A311" w14:textId="77777777" w:rsidR="00D03CBD" w:rsidRDefault="00A11AB7" w:rsidP="00D03CBD"/>
                          <w:p w14:paraId="15299E37" w14:textId="77777777" w:rsidR="00D03CBD" w:rsidRDefault="00A11AB7" w:rsidP="00D03CBD"/>
                          <w:p w14:paraId="78A7720D" w14:textId="77777777" w:rsidR="00D03CBD" w:rsidRDefault="00A11AB7" w:rsidP="00D03CBD"/>
                          <w:p w14:paraId="4ACF6744" w14:textId="77777777" w:rsidR="00D03CBD" w:rsidRDefault="00A11AB7" w:rsidP="00D03CBD"/>
                          <w:p w14:paraId="11B97000" w14:textId="77777777" w:rsidR="00D03CBD" w:rsidRDefault="00A11AB7" w:rsidP="00D03CBD"/>
                          <w:p w14:paraId="120A70BE" w14:textId="77777777" w:rsidR="00D03CBD" w:rsidRDefault="00A11AB7" w:rsidP="00D03CBD"/>
                          <w:p w14:paraId="3593DA1A" w14:textId="77777777" w:rsidR="00D03CBD" w:rsidRDefault="00A11AB7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9C5387" w:rsidP="00D03CBD"/>
                    <w:p w14:paraId="1F6AEDAD" w14:textId="77777777" w:rsidR="00D03CBD" w:rsidRDefault="009C5387" w:rsidP="00D03CBD"/>
                    <w:p w14:paraId="642CB7D3" w14:textId="77777777" w:rsidR="00D03CBD" w:rsidRDefault="009C5387" w:rsidP="00D03CBD"/>
                    <w:p w14:paraId="2294F96A" w14:textId="77777777" w:rsidR="00D03CBD" w:rsidRDefault="009C5387" w:rsidP="00D03CBD"/>
                    <w:p w14:paraId="4831103A" w14:textId="77777777" w:rsidR="00D03CBD" w:rsidRDefault="009C5387" w:rsidP="00D03CBD"/>
                    <w:p w14:paraId="1D486E2B" w14:textId="77777777" w:rsidR="00D03CBD" w:rsidRDefault="009C5387" w:rsidP="00D03CBD"/>
                    <w:p w14:paraId="7EB72D13" w14:textId="77777777" w:rsidR="00D03CBD" w:rsidRDefault="009C5387" w:rsidP="00D03CBD"/>
                    <w:p w14:paraId="544940B7" w14:textId="77777777" w:rsidR="00D03CBD" w:rsidRDefault="009C5387" w:rsidP="00D03CBD"/>
                    <w:p w14:paraId="19448E6A" w14:textId="77777777" w:rsidR="00D03CBD" w:rsidRDefault="009C5387" w:rsidP="00D03CBD"/>
                    <w:p w14:paraId="76183B7E" w14:textId="77777777" w:rsidR="00D03CBD" w:rsidRDefault="009C5387" w:rsidP="00D03CBD"/>
                    <w:p w14:paraId="1AAF3973" w14:textId="77777777" w:rsidR="00D03CBD" w:rsidRDefault="009C5387" w:rsidP="00D03CBD"/>
                    <w:p w14:paraId="4F3BC12D" w14:textId="77777777" w:rsidR="00D03CBD" w:rsidRDefault="009C5387" w:rsidP="00D03CBD"/>
                    <w:p w14:paraId="426EB15E" w14:textId="77777777" w:rsidR="00D03CBD" w:rsidRDefault="009C5387" w:rsidP="00D03CBD"/>
                    <w:p w14:paraId="2B972AB5" w14:textId="77777777" w:rsidR="00D03CBD" w:rsidRDefault="009C5387" w:rsidP="00D03CBD"/>
                    <w:p w14:paraId="614E2723" w14:textId="77777777" w:rsidR="00D03CBD" w:rsidRDefault="009C5387" w:rsidP="00D03CBD"/>
                    <w:p w14:paraId="0E404B33" w14:textId="77777777" w:rsidR="00D03CBD" w:rsidRDefault="009C5387" w:rsidP="00D03CBD"/>
                    <w:p w14:paraId="5391A311" w14:textId="77777777" w:rsidR="00D03CBD" w:rsidRDefault="009C5387" w:rsidP="00D03CBD"/>
                    <w:p w14:paraId="15299E37" w14:textId="77777777" w:rsidR="00D03CBD" w:rsidRDefault="009C5387" w:rsidP="00D03CBD"/>
                    <w:p w14:paraId="78A7720D" w14:textId="77777777" w:rsidR="00D03CBD" w:rsidRDefault="009C5387" w:rsidP="00D03CBD"/>
                    <w:p w14:paraId="4ACF6744" w14:textId="77777777" w:rsidR="00D03CBD" w:rsidRDefault="009C5387" w:rsidP="00D03CBD"/>
                    <w:p w14:paraId="11B97000" w14:textId="77777777" w:rsidR="00D03CBD" w:rsidRDefault="009C5387" w:rsidP="00D03CBD"/>
                    <w:p w14:paraId="120A70BE" w14:textId="77777777" w:rsidR="00D03CBD" w:rsidRDefault="009C5387" w:rsidP="00D03CBD"/>
                    <w:p w14:paraId="3593DA1A" w14:textId="77777777" w:rsidR="00D03CBD" w:rsidRDefault="009C5387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A11AB7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A11AB7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8D25A4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A11AB7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8D25A4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A11AB7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A11AB7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A11AB7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A11AB7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8D25A4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A11AB7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A11AB7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A11AB7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A11AB7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A11AB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A11AB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0E836BD2" w14:textId="303AFBDE" w:rsidR="00D03CBD" w:rsidRDefault="008D25A4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Od: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Stanowisko</w:t>
      </w:r>
      <w:proofErr w:type="spellEnd"/>
      <w:r>
        <w:rPr>
          <w:rFonts w:cs="Calibri"/>
          <w:b/>
          <w:color w:val="222A35"/>
        </w:rPr>
        <w:t>:</w:t>
      </w:r>
    </w:p>
    <w:p w14:paraId="62CC1747" w14:textId="77777777" w:rsidR="00D03CBD" w:rsidRDefault="008D25A4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theme="minorHAnsi"/>
          <w:b/>
          <w:color w:val="222A35" w:themeColor="text2" w:themeShade="80"/>
        </w:rPr>
        <w:t xml:space="preserve">Podpis: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  <w:t>Data:</w:t>
      </w:r>
    </w:p>
    <w:p w14:paraId="4AA5DD47" w14:textId="77777777" w:rsidR="00D03CBD" w:rsidRDefault="008D25A4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A4"/>
    <w:rsid w:val="008D25A4"/>
    <w:rsid w:val="009C5387"/>
    <w:rsid w:val="00A1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0ED26B-B918-4942-9A3F-4AC4635BE626}"/>
</file>

<file path=customXml/itemProps2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1852</Characters>
  <Application>Microsoft Office Word</Application>
  <DocSecurity>4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2023-01-19T10:08:00Z</dcterms:created>
  <dcterms:modified xsi:type="dcterms:W3CDTF">2023-01-19T10:08:00Z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